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8DC9" w14:textId="65F074EB" w:rsidR="008C0457" w:rsidRPr="0069317C" w:rsidRDefault="008C0457" w:rsidP="0069317C">
      <w:pPr>
        <w:rPr>
          <w:rFonts w:ascii="Times New Roman" w:hAnsi="Times New Roman" w:cs="Times New Roman"/>
          <w:sz w:val="28"/>
          <w:szCs w:val="28"/>
        </w:rPr>
      </w:pPr>
    </w:p>
    <w:p w14:paraId="23E3E1C3" w14:textId="1EFCB12E" w:rsidR="005C630C" w:rsidRDefault="005C630C" w:rsidP="0069317C">
      <w:pPr>
        <w:shd w:val="clear" w:color="auto" w:fill="FFFFFF"/>
        <w:spacing w:before="120" w:after="240" w:line="3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42"/>
          <w:szCs w:val="42"/>
          <w:lang w:eastAsia="ru-RU"/>
        </w:rPr>
      </w:pPr>
      <w:r w:rsidRPr="005C630C">
        <w:rPr>
          <w:rFonts w:ascii="Times New Roman" w:eastAsia="Times New Roman" w:hAnsi="Times New Roman" w:cs="Times New Roman"/>
          <w:color w:val="222222"/>
          <w:kern w:val="36"/>
          <w:sz w:val="42"/>
          <w:szCs w:val="42"/>
          <w:lang w:eastAsia="ru-RU"/>
        </w:rPr>
        <w:t>Правила внутреннего распорядка для получателей социальных услуг</w:t>
      </w:r>
    </w:p>
    <w:p w14:paraId="12C7E1C2" w14:textId="192C8AE6" w:rsidR="00F92E5C" w:rsidRPr="00412B06" w:rsidRDefault="00F92E5C" w:rsidP="00F92E5C">
      <w:pPr>
        <w:shd w:val="clear" w:color="auto" w:fill="FFFFFF"/>
        <w:spacing w:before="96" w:after="0" w:line="360" w:lineRule="atLeast"/>
        <w:jc w:val="center"/>
        <w:rPr>
          <w:rStyle w:val="ab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  <w:r w:rsidRPr="005C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Центре социальной помощи «МЫ ВМЕСТЕ»</w:t>
      </w:r>
    </w:p>
    <w:p w14:paraId="4B6EC94E" w14:textId="77777777" w:rsidR="00412B06" w:rsidRDefault="00412B06" w:rsidP="005C630C">
      <w:pPr>
        <w:pStyle w:val="rtejustify"/>
        <w:shd w:val="clear" w:color="auto" w:fill="FFFFFF"/>
        <w:spacing w:before="96" w:beforeAutospacing="0" w:after="192" w:afterAutospacing="0"/>
        <w:jc w:val="both"/>
        <w:rPr>
          <w:rStyle w:val="ab"/>
          <w:rFonts w:ascii="PT Sans" w:hAnsi="PT Sans"/>
          <w:color w:val="222222"/>
          <w:shd w:val="clear" w:color="auto" w:fill="FFFFFF"/>
        </w:rPr>
      </w:pPr>
    </w:p>
    <w:p w14:paraId="21FB8363" w14:textId="62A017E2" w:rsidR="00FD7E02" w:rsidRPr="00490E4B" w:rsidRDefault="005C630C" w:rsidP="00490E4B">
      <w:pPr>
        <w:pStyle w:val="rtejustify"/>
        <w:numPr>
          <w:ilvl w:val="0"/>
          <w:numId w:val="7"/>
        </w:numPr>
        <w:shd w:val="clear" w:color="auto" w:fill="FFFFFF"/>
        <w:spacing w:before="96" w:beforeAutospacing="0" w:after="192" w:afterAutospacing="0"/>
        <w:jc w:val="center"/>
        <w:rPr>
          <w:rStyle w:val="ab"/>
          <w:b w:val="0"/>
          <w:bCs w:val="0"/>
          <w:color w:val="222222"/>
        </w:rPr>
      </w:pPr>
      <w:r w:rsidRPr="00FD7E02">
        <w:rPr>
          <w:rStyle w:val="ab"/>
          <w:color w:val="222222"/>
          <w:shd w:val="clear" w:color="auto" w:fill="FFFFFF"/>
        </w:rPr>
        <w:t>Общие положения</w:t>
      </w:r>
    </w:p>
    <w:p w14:paraId="5F17D470" w14:textId="48E08C46" w:rsidR="00FD7E02" w:rsidRPr="00490E4B" w:rsidRDefault="00FD7E02" w:rsidP="00490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</w:t>
      </w:r>
      <w:r w:rsidR="00490E4B" w:rsidRPr="00490E4B">
        <w:rPr>
          <w:rFonts w:ascii="Times New Roman" w:hAnsi="Times New Roman" w:cs="Times New Roman"/>
          <w:sz w:val="24"/>
          <w:szCs w:val="24"/>
        </w:rPr>
        <w:t xml:space="preserve"> для получателей социальных услуг</w:t>
      </w:r>
      <w:r w:rsidRPr="00490E4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90E4B" w:rsidRPr="00490E4B">
        <w:rPr>
          <w:rFonts w:ascii="Times New Roman" w:hAnsi="Times New Roman" w:cs="Times New Roman"/>
          <w:sz w:val="24"/>
          <w:szCs w:val="24"/>
        </w:rPr>
        <w:t xml:space="preserve"> - </w:t>
      </w:r>
      <w:r w:rsidRPr="00490E4B">
        <w:rPr>
          <w:rFonts w:ascii="Times New Roman" w:hAnsi="Times New Roman" w:cs="Times New Roman"/>
          <w:sz w:val="24"/>
          <w:szCs w:val="24"/>
        </w:rPr>
        <w:t xml:space="preserve">Правила) </w:t>
      </w:r>
      <w:r w:rsidR="00490E4B" w:rsidRPr="00490E4B">
        <w:rPr>
          <w:rFonts w:ascii="Times New Roman" w:hAnsi="Times New Roman" w:cs="Times New Roman"/>
          <w:sz w:val="24"/>
          <w:szCs w:val="24"/>
        </w:rPr>
        <w:t>Центра социальной помощи «МЫ ВМЕСТЕ»</w:t>
      </w:r>
      <w:r w:rsidRPr="00490E4B">
        <w:rPr>
          <w:rFonts w:ascii="Times New Roman" w:hAnsi="Times New Roman" w:cs="Times New Roman"/>
          <w:sz w:val="24"/>
          <w:szCs w:val="24"/>
        </w:rPr>
        <w:t xml:space="preserve"> </w:t>
      </w:r>
      <w:r w:rsidR="00B65402" w:rsidRPr="00490E4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65402">
        <w:rPr>
          <w:rFonts w:ascii="Times New Roman" w:hAnsi="Times New Roman" w:cs="Times New Roman"/>
          <w:sz w:val="24"/>
          <w:szCs w:val="24"/>
        </w:rPr>
        <w:t>–</w:t>
      </w:r>
      <w:r w:rsidR="00B65402" w:rsidRPr="00490E4B">
        <w:rPr>
          <w:rFonts w:ascii="Times New Roman" w:hAnsi="Times New Roman" w:cs="Times New Roman"/>
          <w:sz w:val="24"/>
          <w:szCs w:val="24"/>
        </w:rPr>
        <w:t xml:space="preserve"> </w:t>
      </w:r>
      <w:r w:rsidR="00B65402">
        <w:rPr>
          <w:rFonts w:ascii="Times New Roman" w:hAnsi="Times New Roman" w:cs="Times New Roman"/>
          <w:sz w:val="24"/>
          <w:szCs w:val="24"/>
        </w:rPr>
        <w:t>ЦСП «МЫ ВМЕСТЕ»</w:t>
      </w:r>
      <w:r w:rsidR="00B65402" w:rsidRPr="00490E4B">
        <w:rPr>
          <w:rFonts w:ascii="Times New Roman" w:hAnsi="Times New Roman" w:cs="Times New Roman"/>
          <w:sz w:val="24"/>
          <w:szCs w:val="24"/>
        </w:rPr>
        <w:t>)</w:t>
      </w:r>
      <w:r w:rsidR="00634889">
        <w:rPr>
          <w:rFonts w:ascii="Times New Roman" w:hAnsi="Times New Roman" w:cs="Times New Roman"/>
          <w:sz w:val="24"/>
          <w:szCs w:val="24"/>
        </w:rPr>
        <w:t>, находящегося на территории хостела «Экспресс»,</w:t>
      </w:r>
      <w:r w:rsidR="0069317C">
        <w:rPr>
          <w:rFonts w:ascii="Times New Roman" w:hAnsi="Times New Roman" w:cs="Times New Roman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sz w:val="24"/>
          <w:szCs w:val="24"/>
        </w:rPr>
        <w:t xml:space="preserve">являются локальным нормативным актом, </w:t>
      </w:r>
      <w:r w:rsidR="00490E4B" w:rsidRPr="00490E4B">
        <w:rPr>
          <w:rFonts w:ascii="Times New Roman" w:hAnsi="Times New Roman" w:cs="Times New Roman"/>
          <w:sz w:val="24"/>
          <w:szCs w:val="24"/>
        </w:rPr>
        <w:t xml:space="preserve">содержащим </w:t>
      </w:r>
      <w:r w:rsidRPr="00490E4B">
        <w:rPr>
          <w:rFonts w:ascii="Times New Roman" w:hAnsi="Times New Roman" w:cs="Times New Roman"/>
          <w:sz w:val="24"/>
          <w:szCs w:val="24"/>
        </w:rPr>
        <w:t xml:space="preserve">основные правила, обязанности и ответственность </w:t>
      </w:r>
      <w:r w:rsidR="00490E4B" w:rsidRPr="00490E4B">
        <w:rPr>
          <w:rFonts w:ascii="Times New Roman" w:hAnsi="Times New Roman" w:cs="Times New Roman"/>
          <w:sz w:val="24"/>
          <w:szCs w:val="24"/>
        </w:rPr>
        <w:t>получателей и поставщика социальных услуг.</w:t>
      </w:r>
    </w:p>
    <w:p w14:paraId="426DD4D9" w14:textId="14D7EB31" w:rsidR="00FD7E02" w:rsidRPr="00B65402" w:rsidRDefault="00FD7E02" w:rsidP="00B65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Правила внутреннего распорядка имеют целью способствовать добросовестному исполнению возложенных обязанностей на каждого</w:t>
      </w:r>
      <w:r w:rsidR="00490E4B" w:rsidRPr="00490E4B">
        <w:rPr>
          <w:rFonts w:ascii="Times New Roman" w:hAnsi="Times New Roman" w:cs="Times New Roman"/>
          <w:sz w:val="24"/>
          <w:szCs w:val="24"/>
        </w:rPr>
        <w:t xml:space="preserve"> получателя социальных услуг и поставщика.</w:t>
      </w:r>
    </w:p>
    <w:p w14:paraId="5084243B" w14:textId="7B48C4C3" w:rsidR="005C630C" w:rsidRPr="00490E4B" w:rsidRDefault="00490E4B" w:rsidP="00490E4B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E4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</w:t>
      </w:r>
      <w:r w:rsidR="005C630C" w:rsidRPr="00490E4B">
        <w:rPr>
          <w:rFonts w:ascii="Times New Roman" w:hAnsi="Times New Roman" w:cs="Times New Roman"/>
          <w:b/>
          <w:bCs/>
          <w:sz w:val="24"/>
          <w:szCs w:val="24"/>
        </w:rPr>
        <w:t>олучател</w:t>
      </w:r>
      <w:r w:rsidRPr="00490E4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5C630C" w:rsidRPr="00490E4B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 услуг</w:t>
      </w:r>
    </w:p>
    <w:p w14:paraId="786ED168" w14:textId="4377A68E" w:rsidR="005C630C" w:rsidRPr="008C2D44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44">
        <w:rPr>
          <w:rFonts w:ascii="Times New Roman" w:hAnsi="Times New Roman" w:cs="Times New Roman"/>
          <w:sz w:val="24"/>
          <w:szCs w:val="24"/>
        </w:rPr>
        <w:t> -</w:t>
      </w:r>
      <w:r w:rsidR="008C2D44" w:rsidRPr="008C2D44">
        <w:rPr>
          <w:rFonts w:ascii="Times New Roman" w:hAnsi="Times New Roman" w:cs="Times New Roman"/>
          <w:sz w:val="24"/>
          <w:szCs w:val="24"/>
        </w:rPr>
        <w:t xml:space="preserve"> </w:t>
      </w:r>
      <w:r w:rsidRPr="008C2D44">
        <w:rPr>
          <w:rFonts w:ascii="Times New Roman" w:hAnsi="Times New Roman" w:cs="Times New Roman"/>
          <w:sz w:val="24"/>
          <w:szCs w:val="24"/>
        </w:rPr>
        <w:t>предоставлять в соответствии с нормативными правовыми актами сведения и документы, необходимые для предоставления социальных услуг;</w:t>
      </w:r>
    </w:p>
    <w:p w14:paraId="4E648B26" w14:textId="603D6323" w:rsidR="005C630C" w:rsidRPr="008C2D44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44">
        <w:rPr>
          <w:rFonts w:ascii="Times New Roman" w:hAnsi="Times New Roman" w:cs="Times New Roman"/>
          <w:sz w:val="24"/>
          <w:szCs w:val="24"/>
        </w:rPr>
        <w:t> - </w:t>
      </w:r>
      <w:r w:rsidR="008C2D44" w:rsidRPr="008C2D44">
        <w:rPr>
          <w:rFonts w:ascii="Times New Roman" w:hAnsi="Times New Roman" w:cs="Times New Roman"/>
          <w:sz w:val="24"/>
          <w:szCs w:val="24"/>
        </w:rPr>
        <w:t xml:space="preserve"> </w:t>
      </w:r>
      <w:r w:rsidRPr="008C2D44">
        <w:rPr>
          <w:rFonts w:ascii="Times New Roman" w:hAnsi="Times New Roman" w:cs="Times New Roman"/>
          <w:sz w:val="24"/>
          <w:szCs w:val="24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14:paraId="11AAD0A1" w14:textId="032C6E03" w:rsidR="005C630C" w:rsidRPr="008C2D44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44">
        <w:rPr>
          <w:rFonts w:ascii="Times New Roman" w:hAnsi="Times New Roman" w:cs="Times New Roman"/>
          <w:sz w:val="24"/>
          <w:szCs w:val="24"/>
        </w:rPr>
        <w:t> - соблюдать условия договора о предоставлении социальных услуг, заключенного с поставщиком социальных услуг;</w:t>
      </w:r>
    </w:p>
    <w:p w14:paraId="49D22CF5" w14:textId="69722B53" w:rsidR="008C2D44" w:rsidRPr="008C2D44" w:rsidRDefault="008C2D44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44">
        <w:rPr>
          <w:rFonts w:ascii="Times New Roman" w:hAnsi="Times New Roman" w:cs="Times New Roman"/>
          <w:sz w:val="24"/>
          <w:szCs w:val="24"/>
        </w:rPr>
        <w:t xml:space="preserve">- выполнять законные требования </w:t>
      </w:r>
      <w:r w:rsidR="00B65402">
        <w:rPr>
          <w:rFonts w:ascii="Times New Roman" w:hAnsi="Times New Roman" w:cs="Times New Roman"/>
          <w:sz w:val="24"/>
          <w:szCs w:val="24"/>
        </w:rPr>
        <w:t>А</w:t>
      </w:r>
      <w:r w:rsidRPr="008C2D44">
        <w:rPr>
          <w:rFonts w:ascii="Times New Roman" w:hAnsi="Times New Roman" w:cs="Times New Roman"/>
          <w:sz w:val="24"/>
          <w:szCs w:val="24"/>
        </w:rPr>
        <w:t>дминистрации учреждения;</w:t>
      </w:r>
    </w:p>
    <w:p w14:paraId="728DBE1B" w14:textId="5AAD9434" w:rsidR="00E854C1" w:rsidRPr="008C2D44" w:rsidRDefault="00E854C1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44">
        <w:rPr>
          <w:rFonts w:ascii="Times New Roman" w:hAnsi="Times New Roman" w:cs="Times New Roman"/>
          <w:sz w:val="24"/>
          <w:szCs w:val="24"/>
        </w:rPr>
        <w:t>- соблюдать в спальных помещениях учреждения и прилегающей к ним территории в часы ночного отдыха тишину. Покой проживающих не должен нарушаться пением, громкими разговорами, включенными радиоприемниками и телевизорами, игрой на музыкальных инструментах и т.д.;</w:t>
      </w:r>
    </w:p>
    <w:p w14:paraId="32CAAEFC" w14:textId="52CA6CA4" w:rsidR="008C2D44" w:rsidRPr="00FD7E02" w:rsidRDefault="008C2D44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 - соблюдать чистоту в помещениях, местах общего пользования;</w:t>
      </w:r>
    </w:p>
    <w:p w14:paraId="01436021" w14:textId="44A3B247" w:rsidR="005C630C" w:rsidRPr="00FD7E02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- бережно относиться к имуществу ЦСП «МЫ ВМЕСТЕ»;</w:t>
      </w:r>
    </w:p>
    <w:p w14:paraId="69D1E327" w14:textId="77777777" w:rsidR="005C630C" w:rsidRPr="00FD7E02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 - соблюдать правила личной гигиены;</w:t>
      </w:r>
    </w:p>
    <w:p w14:paraId="34044153" w14:textId="4A9101D8" w:rsidR="005C630C" w:rsidRPr="00FD7E02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 - соблюдать правила пожарной безопасности;</w:t>
      </w:r>
    </w:p>
    <w:p w14:paraId="6EA6F5CA" w14:textId="02D347F2" w:rsidR="00E854C1" w:rsidRPr="00FD7E02" w:rsidRDefault="00E854C1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-оказывать посильное содействие и помощь </w:t>
      </w:r>
      <w:r w:rsidR="00B654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в налаживании быта получателей соц. услуг</w:t>
      </w:r>
      <w:r w:rsidR="00B654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4AC966" w14:textId="4A1413A3" w:rsidR="005C630C" w:rsidRPr="00FD7E02" w:rsidRDefault="005C630C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</w:t>
      </w:r>
      <w:r w:rsidR="00C9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совершать действий, унижающих достоинство работников и </w:t>
      </w:r>
      <w:r w:rsidR="00E854C1"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проживающих в </w:t>
      </w:r>
      <w:r w:rsidR="00B65402">
        <w:rPr>
          <w:rFonts w:ascii="Times New Roman" w:hAnsi="Times New Roman" w:cs="Times New Roman"/>
          <w:color w:val="000000" w:themeColor="text1"/>
          <w:sz w:val="24"/>
          <w:szCs w:val="24"/>
        </w:rPr>
        <w:t>ЦСП</w:t>
      </w:r>
      <w:r w:rsidR="00E854C1"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«МЫ ВМЕСТЕ»</w:t>
      </w: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2B6BF8" w14:textId="77099C80" w:rsidR="00E854C1" w:rsidRPr="00FD7E02" w:rsidRDefault="00E854C1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-производить стирку и сушку белья, чистку одежды и обуви, </w:t>
      </w:r>
      <w:r w:rsidR="00C91773">
        <w:rPr>
          <w:rFonts w:ascii="Times New Roman" w:hAnsi="Times New Roman" w:cs="Times New Roman"/>
          <w:color w:val="000000" w:themeColor="text1"/>
          <w:sz w:val="24"/>
          <w:szCs w:val="24"/>
        </w:rPr>
        <w:t>глажку</w:t>
      </w: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белья в специально отведенных </w:t>
      </w:r>
      <w:r w:rsidR="00B654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помещениях;</w:t>
      </w:r>
    </w:p>
    <w:p w14:paraId="2BFAE6F9" w14:textId="1368E471" w:rsidR="00E854C1" w:rsidRPr="00FD7E02" w:rsidRDefault="00E854C1" w:rsidP="00A2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-возмещать стоимость умышленно испорченного или утраченного (проданного) имущества, принадлежащего </w:t>
      </w:r>
      <w:r w:rsidR="00B65402">
        <w:rPr>
          <w:rFonts w:ascii="Times New Roman" w:hAnsi="Times New Roman" w:cs="Times New Roman"/>
          <w:color w:val="000000" w:themeColor="text1"/>
          <w:sz w:val="24"/>
          <w:szCs w:val="24"/>
        </w:rPr>
        <w:t>ЦСП «МЫ ВМЕСТЕ»</w:t>
      </w:r>
      <w:r w:rsidR="008C2D44" w:rsidRPr="00FD7E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F07686" w14:textId="603DFB26" w:rsidR="00E854C1" w:rsidRPr="00FD7E02" w:rsidRDefault="00E3061D" w:rsidP="00E3061D">
      <w:pPr>
        <w:pStyle w:val="aa"/>
        <w:shd w:val="clear" w:color="auto" w:fill="FFFFFF"/>
        <w:rPr>
          <w:b/>
          <w:bCs/>
          <w:color w:val="000000" w:themeColor="text1"/>
        </w:rPr>
      </w:pPr>
      <w:r w:rsidRPr="00FD7E02">
        <w:rPr>
          <w:b/>
          <w:bCs/>
          <w:color w:val="000000" w:themeColor="text1"/>
        </w:rPr>
        <w:t>Категорически запрещается:</w:t>
      </w:r>
    </w:p>
    <w:p w14:paraId="1043A429" w14:textId="28956116" w:rsidR="005A0CD1" w:rsidRDefault="005C630C" w:rsidP="005A0CD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>- курить</w:t>
      </w:r>
      <w:r w:rsidR="002D678A" w:rsidRPr="00FD7E02">
        <w:rPr>
          <w:color w:val="000000" w:themeColor="text1"/>
        </w:rPr>
        <w:t xml:space="preserve"> в помещении и </w:t>
      </w:r>
      <w:r w:rsidR="00793585" w:rsidRPr="00FD7E02">
        <w:rPr>
          <w:color w:val="000000" w:themeColor="text1"/>
        </w:rPr>
        <w:t>прилежащей территории,</w:t>
      </w:r>
      <w:r w:rsidR="002D678A" w:rsidRPr="00FD7E02">
        <w:rPr>
          <w:color w:val="000000" w:themeColor="text1"/>
        </w:rPr>
        <w:t xml:space="preserve"> относящейся к ЦСП «МЫ ВМЕСТЕ»</w:t>
      </w:r>
      <w:r w:rsidRPr="00FD7E02">
        <w:rPr>
          <w:color w:val="000000" w:themeColor="text1"/>
        </w:rPr>
        <w:t xml:space="preserve">, употреблять алкогольные напитки, иную спиртосодержащую продукцию, </w:t>
      </w:r>
      <w:r w:rsidRPr="005A0CD1">
        <w:t>наркотические средства и их аналоги, другие запрещенные к употреблению (токсические) вещества и средства</w:t>
      </w:r>
      <w:r w:rsidR="005A0CD1" w:rsidRPr="005A0CD1">
        <w:t>. В случае обнаружения алкогольных напитков в помещениях</w:t>
      </w:r>
      <w:r w:rsidR="005A0CD1">
        <w:t>, А</w:t>
      </w:r>
      <w:r w:rsidR="005A0CD1" w:rsidRPr="005A0CD1">
        <w:t>дминистрация ЦСП «МЫ ВМЕСТ</w:t>
      </w:r>
      <w:r w:rsidR="005A0CD1">
        <w:t>Е</w:t>
      </w:r>
      <w:r w:rsidR="005A0CD1" w:rsidRPr="005A0CD1">
        <w:t>» вправе изъять их;</w:t>
      </w:r>
    </w:p>
    <w:p w14:paraId="6C63670B" w14:textId="5075534E" w:rsidR="006D2922" w:rsidRPr="00FD7E02" w:rsidRDefault="006D2922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находится на территории учреждения в состоянии и с признаками алкогольного и наркотического опьянения;</w:t>
      </w:r>
    </w:p>
    <w:p w14:paraId="67311A1B" w14:textId="2506AAFA" w:rsidR="005C630C" w:rsidRPr="00FD7E02" w:rsidRDefault="005C630C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 xml:space="preserve">- наносить себе и другим </w:t>
      </w:r>
      <w:r w:rsidR="00634889">
        <w:rPr>
          <w:color w:val="000000" w:themeColor="text1"/>
        </w:rPr>
        <w:t>телесные</w:t>
      </w:r>
      <w:r w:rsidR="00412B06" w:rsidRPr="00FD7E02">
        <w:rPr>
          <w:color w:val="000000" w:themeColor="text1"/>
        </w:rPr>
        <w:t xml:space="preserve"> повреждения в следствии драки, ссоры и </w:t>
      </w:r>
      <w:r w:rsidRPr="00FD7E02">
        <w:rPr>
          <w:color w:val="000000" w:themeColor="text1"/>
        </w:rPr>
        <w:t>т.п.;</w:t>
      </w:r>
    </w:p>
    <w:p w14:paraId="61C37A0A" w14:textId="0BD9F67D" w:rsidR="005C630C" w:rsidRPr="00FD7E02" w:rsidRDefault="005C630C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 xml:space="preserve">- менять без разрешения </w:t>
      </w:r>
      <w:r w:rsidR="00412B06" w:rsidRPr="00FD7E02">
        <w:rPr>
          <w:color w:val="000000" w:themeColor="text1"/>
        </w:rPr>
        <w:t>Администрации</w:t>
      </w:r>
      <w:r w:rsidRPr="00FD7E02">
        <w:rPr>
          <w:color w:val="000000" w:themeColor="text1"/>
        </w:rPr>
        <w:t xml:space="preserve"> спальные места, переносить имущество из одной комнаты в другую;</w:t>
      </w:r>
    </w:p>
    <w:p w14:paraId="232DB19E" w14:textId="77777777" w:rsidR="005C630C" w:rsidRPr="00FD7E02" w:rsidRDefault="005C630C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>- пользоваться чужими предметами личной гигиены, одеждой, обувью;</w:t>
      </w:r>
    </w:p>
    <w:p w14:paraId="4B1D6EE9" w14:textId="77777777" w:rsidR="005C630C" w:rsidRPr="00FD7E02" w:rsidRDefault="005C630C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>- играть в азартные игры, а также в настольные и иные игры с целью извлечения личной выгоды;</w:t>
      </w:r>
    </w:p>
    <w:p w14:paraId="4334CD97" w14:textId="77777777" w:rsidR="005C630C" w:rsidRPr="00FD7E02" w:rsidRDefault="005C630C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>- пользоваться самодельными электроприборами;</w:t>
      </w:r>
    </w:p>
    <w:p w14:paraId="5BBFF7BD" w14:textId="6D169A0A" w:rsidR="005C630C" w:rsidRDefault="005C630C" w:rsidP="00A2176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>- содержать животных;</w:t>
      </w:r>
    </w:p>
    <w:p w14:paraId="172051FE" w14:textId="4AF16D11" w:rsidR="0095066B" w:rsidRPr="0095066B" w:rsidRDefault="0095066B" w:rsidP="0095066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4052"/>
          <w:sz w:val="27"/>
          <w:szCs w:val="27"/>
        </w:rPr>
      </w:pPr>
      <w:r w:rsidRPr="00A317F0">
        <w:rPr>
          <w:color w:val="000000" w:themeColor="text1"/>
        </w:rPr>
        <w:t xml:space="preserve">Неисполнение пунктов </w:t>
      </w:r>
      <w:r>
        <w:rPr>
          <w:color w:val="000000" w:themeColor="text1"/>
        </w:rPr>
        <w:t>П</w:t>
      </w:r>
      <w:r w:rsidRPr="00A317F0">
        <w:rPr>
          <w:color w:val="000000" w:themeColor="text1"/>
        </w:rPr>
        <w:t>равил внутреннего распорядка может стать основанием для прекращения предоставления срочной социальной услуги в виде предоставления временного жилого помещения.</w:t>
      </w:r>
    </w:p>
    <w:p w14:paraId="397E221D" w14:textId="3FAB080E" w:rsidR="00246BD8" w:rsidRPr="00246BD8" w:rsidRDefault="00246BD8" w:rsidP="00246BD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</w:rPr>
      </w:pPr>
      <w:r w:rsidRPr="00246BD8">
        <w:rPr>
          <w:b/>
          <w:bCs/>
          <w:color w:val="000000" w:themeColor="text1"/>
        </w:rPr>
        <w:t>Имею</w:t>
      </w:r>
      <w:r>
        <w:rPr>
          <w:b/>
          <w:bCs/>
          <w:color w:val="000000" w:themeColor="text1"/>
        </w:rPr>
        <w:t>т</w:t>
      </w:r>
      <w:r w:rsidRPr="00246BD8">
        <w:rPr>
          <w:b/>
          <w:bCs/>
          <w:color w:val="000000" w:themeColor="text1"/>
        </w:rPr>
        <w:t xml:space="preserve"> право:</w:t>
      </w:r>
    </w:p>
    <w:p w14:paraId="0306762D" w14:textId="6EF7F938" w:rsidR="00246BD8" w:rsidRPr="00246BD8" w:rsidRDefault="00246BD8" w:rsidP="00246BD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46BD8">
        <w:rPr>
          <w:color w:val="000000" w:themeColor="text1"/>
        </w:rPr>
        <w:t xml:space="preserve">- </w:t>
      </w:r>
      <w:r w:rsidR="00B65402" w:rsidRPr="005A0CD1">
        <w:rPr>
          <w:color w:val="000000" w:themeColor="text1"/>
        </w:rPr>
        <w:t xml:space="preserve">получать </w:t>
      </w:r>
      <w:r w:rsidR="00C91773" w:rsidRPr="005A0CD1">
        <w:rPr>
          <w:color w:val="000000" w:themeColor="text1"/>
        </w:rPr>
        <w:t>питание, согласно выданным решениям</w:t>
      </w:r>
      <w:r w:rsidRPr="005A0CD1">
        <w:rPr>
          <w:color w:val="000000" w:themeColor="text1"/>
        </w:rPr>
        <w:t>;</w:t>
      </w:r>
    </w:p>
    <w:p w14:paraId="6155C2A7" w14:textId="47DBE52D" w:rsidR="00246BD8" w:rsidRDefault="00246BD8" w:rsidP="00246BD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46BD8">
        <w:rPr>
          <w:color w:val="000000" w:themeColor="text1"/>
        </w:rPr>
        <w:t xml:space="preserve">- </w:t>
      </w:r>
      <w:r w:rsidR="00B65402">
        <w:rPr>
          <w:color w:val="000000" w:themeColor="text1"/>
        </w:rPr>
        <w:t xml:space="preserve">получать </w:t>
      </w:r>
      <w:r w:rsidRPr="00246BD8">
        <w:rPr>
          <w:color w:val="000000" w:themeColor="text1"/>
        </w:rPr>
        <w:t>социальную помощь</w:t>
      </w:r>
      <w:r>
        <w:rPr>
          <w:color w:val="000000" w:themeColor="text1"/>
        </w:rPr>
        <w:t>;</w:t>
      </w:r>
    </w:p>
    <w:p w14:paraId="60F0146C" w14:textId="67CC3913" w:rsidR="00246BD8" w:rsidRPr="00246BD8" w:rsidRDefault="00246BD8" w:rsidP="00246BD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A0CD1">
        <w:rPr>
          <w:color w:val="000000" w:themeColor="text1"/>
        </w:rPr>
        <w:t xml:space="preserve"> </w:t>
      </w:r>
      <w:r w:rsidR="00B65402">
        <w:rPr>
          <w:color w:val="000000" w:themeColor="text1"/>
        </w:rPr>
        <w:t>пользоваться предоставленным</w:t>
      </w:r>
      <w:r>
        <w:rPr>
          <w:color w:val="000000" w:themeColor="text1"/>
        </w:rPr>
        <w:t xml:space="preserve"> жил</w:t>
      </w:r>
      <w:r w:rsidR="00B65402">
        <w:rPr>
          <w:color w:val="000000" w:themeColor="text1"/>
        </w:rPr>
        <w:t>ым</w:t>
      </w:r>
      <w:r>
        <w:rPr>
          <w:color w:val="000000" w:themeColor="text1"/>
        </w:rPr>
        <w:t xml:space="preserve"> </w:t>
      </w:r>
      <w:r w:rsidR="00B65402">
        <w:rPr>
          <w:color w:val="000000" w:themeColor="text1"/>
        </w:rPr>
        <w:t>помещением, согласно уставленным правилам пользования.</w:t>
      </w:r>
    </w:p>
    <w:p w14:paraId="6D3A1E0A" w14:textId="2DECFEED" w:rsidR="00A532C6" w:rsidRPr="00FD7E02" w:rsidRDefault="00490E4B" w:rsidP="00490E4B">
      <w:pPr>
        <w:pStyle w:val="aa"/>
        <w:shd w:val="clear" w:color="auto" w:fill="FFFFFF"/>
        <w:jc w:val="center"/>
        <w:rPr>
          <w:color w:val="000000" w:themeColor="text1"/>
        </w:rPr>
      </w:pPr>
      <w:r>
        <w:rPr>
          <w:rStyle w:val="ab"/>
          <w:color w:val="000000" w:themeColor="text1"/>
        </w:rPr>
        <w:t xml:space="preserve">3. </w:t>
      </w:r>
      <w:r w:rsidR="00A21767">
        <w:rPr>
          <w:rStyle w:val="ab"/>
          <w:color w:val="000000" w:themeColor="text1"/>
        </w:rPr>
        <w:t>Права и о</w:t>
      </w:r>
      <w:r w:rsidR="00A532C6" w:rsidRPr="00FD7E02">
        <w:rPr>
          <w:rStyle w:val="ab"/>
          <w:color w:val="000000" w:themeColor="text1"/>
        </w:rPr>
        <w:t>бязанности поставщика услуг</w:t>
      </w:r>
    </w:p>
    <w:p w14:paraId="699F5007" w14:textId="0316E745" w:rsidR="00A532C6" w:rsidRPr="00FD7E02" w:rsidRDefault="00FD7E02" w:rsidP="00246B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>-</w:t>
      </w:r>
      <w:r w:rsidR="002D678A" w:rsidRPr="00FD7E02">
        <w:rPr>
          <w:color w:val="000000" w:themeColor="text1"/>
        </w:rPr>
        <w:t xml:space="preserve"> </w:t>
      </w:r>
      <w:r w:rsidR="00A532C6" w:rsidRPr="00FD7E02">
        <w:rPr>
          <w:color w:val="000000" w:themeColor="text1"/>
        </w:rPr>
        <w:t>чутко и внимательно относится к запросам получателей социальных услуг и принимать меры для удовлетворения их законных требований;</w:t>
      </w:r>
    </w:p>
    <w:p w14:paraId="40CA21B7" w14:textId="51929F79" w:rsidR="00A532C6" w:rsidRPr="00FD7E02" w:rsidRDefault="00FD7E02" w:rsidP="00246B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 xml:space="preserve">- </w:t>
      </w:r>
      <w:r w:rsidR="00A532C6" w:rsidRPr="00FD7E02">
        <w:rPr>
          <w:color w:val="000000" w:themeColor="text1"/>
        </w:rPr>
        <w:t xml:space="preserve">создать условия для стирки и сушки белья, чистке одежды и обуви, </w:t>
      </w:r>
      <w:r w:rsidR="00C91773">
        <w:rPr>
          <w:color w:val="000000" w:themeColor="text1"/>
        </w:rPr>
        <w:t>глажка</w:t>
      </w:r>
      <w:r w:rsidR="00A532C6" w:rsidRPr="00FD7E02">
        <w:rPr>
          <w:color w:val="000000" w:themeColor="text1"/>
        </w:rPr>
        <w:t xml:space="preserve"> белья в специально отведенных помещениях</w:t>
      </w:r>
      <w:r w:rsidR="00A21767">
        <w:t>;</w:t>
      </w:r>
    </w:p>
    <w:p w14:paraId="257C3DC7" w14:textId="3569FCB9" w:rsidR="00A532C6" w:rsidRPr="00FD7E02" w:rsidRDefault="00FD7E02" w:rsidP="00246B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D7E02">
        <w:rPr>
          <w:color w:val="000000" w:themeColor="text1"/>
        </w:rPr>
        <w:t xml:space="preserve">- </w:t>
      </w:r>
      <w:r w:rsidR="00A532C6" w:rsidRPr="00FD7E02">
        <w:rPr>
          <w:color w:val="000000" w:themeColor="text1"/>
        </w:rPr>
        <w:t>разместить Правила внутреннего распорядка в учреждении, где оказываются социальные услуги на видном месте</w:t>
      </w:r>
      <w:r w:rsidR="00A21767">
        <w:t>;</w:t>
      </w:r>
    </w:p>
    <w:p w14:paraId="2A5ABC08" w14:textId="1DFDCD22" w:rsidR="00A532C6" w:rsidRDefault="00FD7E02" w:rsidP="00246B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D7E02">
        <w:rPr>
          <w:color w:val="000000" w:themeColor="text1"/>
        </w:rPr>
        <w:t xml:space="preserve">- </w:t>
      </w:r>
      <w:r w:rsidR="00A532C6" w:rsidRPr="00FD7E02">
        <w:rPr>
          <w:color w:val="000000" w:themeColor="text1"/>
        </w:rPr>
        <w:t xml:space="preserve">ознакомить каждого получателя социальных услуг с </w:t>
      </w:r>
      <w:r w:rsidR="00F92E5C">
        <w:rPr>
          <w:color w:val="000000" w:themeColor="text1"/>
        </w:rPr>
        <w:t>П</w:t>
      </w:r>
      <w:r w:rsidR="00A532C6" w:rsidRPr="00FD7E02">
        <w:rPr>
          <w:color w:val="000000" w:themeColor="text1"/>
        </w:rPr>
        <w:t xml:space="preserve">равилами внутреннего распорядка </w:t>
      </w:r>
      <w:r w:rsidR="00B65402">
        <w:t xml:space="preserve">в листе ознакомления </w:t>
      </w:r>
      <w:r w:rsidR="00B65402" w:rsidRPr="00FD7E02">
        <w:rPr>
          <w:color w:val="000000" w:themeColor="text1"/>
        </w:rPr>
        <w:t>под роспись</w:t>
      </w:r>
      <w:r w:rsidR="00B65402">
        <w:t>;</w:t>
      </w:r>
    </w:p>
    <w:p w14:paraId="510B38E1" w14:textId="77777777" w:rsidR="00793585" w:rsidRDefault="00793585" w:rsidP="00246B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</w:p>
    <w:p w14:paraId="0C9876C9" w14:textId="5A462BCD" w:rsidR="00246BD8" w:rsidRPr="00246BD8" w:rsidRDefault="00246BD8" w:rsidP="00246B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246BD8">
        <w:rPr>
          <w:b/>
          <w:bCs/>
        </w:rPr>
        <w:lastRenderedPageBreak/>
        <w:t>Имею</w:t>
      </w:r>
      <w:r>
        <w:rPr>
          <w:b/>
          <w:bCs/>
        </w:rPr>
        <w:t>т</w:t>
      </w:r>
      <w:r w:rsidRPr="00246BD8">
        <w:rPr>
          <w:b/>
          <w:bCs/>
        </w:rPr>
        <w:t xml:space="preserve"> право: </w:t>
      </w:r>
    </w:p>
    <w:p w14:paraId="4FC2CF59" w14:textId="3E8B70A2" w:rsidR="00246BD8" w:rsidRPr="00246BD8" w:rsidRDefault="00246BD8" w:rsidP="00246BD8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t xml:space="preserve">- </w:t>
      </w:r>
      <w:r w:rsidRPr="0024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свою деятельность в рамках </w:t>
      </w:r>
      <w:r w:rsidRPr="00246B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Pr="00246BD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46B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Ямало-Ненецкого автономного округа от 14 ноября 2022 года № 1087-П</w:t>
      </w:r>
      <w:r w:rsidR="00A317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00DCF8" w14:textId="77777777" w:rsidR="00F92E5C" w:rsidRDefault="00A317F0" w:rsidP="00F92E5C">
      <w:pPr>
        <w:pStyle w:val="aa"/>
        <w:shd w:val="clear" w:color="auto" w:fill="FFFFFF"/>
        <w:jc w:val="center"/>
        <w:rPr>
          <w:rStyle w:val="ab"/>
          <w:color w:val="222222"/>
          <w:shd w:val="clear" w:color="auto" w:fill="FFFFFF"/>
        </w:rPr>
      </w:pPr>
      <w:r w:rsidRPr="00A317F0">
        <w:rPr>
          <w:rStyle w:val="ab"/>
          <w:color w:val="222222"/>
          <w:shd w:val="clear" w:color="auto" w:fill="FFFFFF"/>
        </w:rPr>
        <w:t>4. Заключительные положения</w:t>
      </w:r>
    </w:p>
    <w:p w14:paraId="2E417ECA" w14:textId="005D1655" w:rsidR="00A317F0" w:rsidRPr="0095066B" w:rsidRDefault="0095066B" w:rsidP="00950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06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возникновения спорных вопросов, конфликтных ситуаций обращаться непосредственно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заместителю генерального директора ЦСП «МЫ ВМЕСТЕ» </w:t>
      </w:r>
      <w:r w:rsidRPr="009506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их разрешения.</w:t>
      </w:r>
    </w:p>
    <w:p w14:paraId="2A008199" w14:textId="77777777" w:rsidR="00A21767" w:rsidRDefault="00A21767" w:rsidP="00B65402">
      <w:pPr>
        <w:shd w:val="clear" w:color="auto" w:fill="FFFFFF"/>
        <w:spacing w:before="96" w:after="192" w:line="240" w:lineRule="auto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5C90F434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52883DA1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5BC186DF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4283725C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3C7C7C2F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4AE1FCD7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519C9E11" w14:textId="77777777" w:rsidR="00A21767" w:rsidRDefault="00A21767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3983405B" w14:textId="77777777" w:rsidR="00A21767" w:rsidRDefault="00A21767" w:rsidP="00246BD8">
      <w:pPr>
        <w:shd w:val="clear" w:color="auto" w:fill="FFFFFF"/>
        <w:spacing w:before="96" w:after="192" w:line="240" w:lineRule="auto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6E9EDD4C" w14:textId="77777777" w:rsidR="00A317F0" w:rsidRDefault="00A317F0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16FDAC24" w14:textId="77777777" w:rsidR="00A317F0" w:rsidRDefault="00A317F0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4902820B" w14:textId="77777777" w:rsidR="00A317F0" w:rsidRDefault="00A317F0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41067ADF" w14:textId="77777777" w:rsidR="00A317F0" w:rsidRDefault="00A317F0" w:rsidP="005C630C">
      <w:pPr>
        <w:shd w:val="clear" w:color="auto" w:fill="FFFFFF"/>
        <w:spacing w:before="96" w:after="192" w:line="240" w:lineRule="auto"/>
        <w:jc w:val="right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477E6832" w14:textId="2049F435" w:rsidR="00B65402" w:rsidRDefault="00B65402">
      <w:pPr>
        <w:spacing w:line="259" w:lineRule="auto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  <w:bookmarkStart w:id="0" w:name="_Hlk135655910"/>
    </w:p>
    <w:p w14:paraId="502A4A27" w14:textId="0E2E721B" w:rsidR="0095066B" w:rsidRDefault="0095066B">
      <w:pPr>
        <w:spacing w:line="259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6DC2444" w14:textId="77777777" w:rsidR="0095066B" w:rsidRDefault="0095066B">
      <w:pPr>
        <w:spacing w:line="259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4EBFF498" w14:textId="77777777" w:rsidR="00C91773" w:rsidRDefault="00C91773" w:rsidP="00C91773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5BA0CB4B" w14:textId="77777777" w:rsidR="00793585" w:rsidRDefault="00793585" w:rsidP="00F92E5C">
      <w:pPr>
        <w:shd w:val="clear" w:color="auto" w:fill="FFFFFF"/>
        <w:spacing w:before="96" w:after="192" w:line="240" w:lineRule="auto"/>
        <w:ind w:firstLine="6379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1DD413A" w14:textId="77777777" w:rsidR="00793585" w:rsidRDefault="00793585" w:rsidP="00F92E5C">
      <w:pPr>
        <w:shd w:val="clear" w:color="auto" w:fill="FFFFFF"/>
        <w:spacing w:before="96" w:after="192" w:line="240" w:lineRule="auto"/>
        <w:ind w:firstLine="6379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0F22150" w14:textId="77777777" w:rsidR="00793585" w:rsidRDefault="00793585" w:rsidP="00F92E5C">
      <w:pPr>
        <w:shd w:val="clear" w:color="auto" w:fill="FFFFFF"/>
        <w:spacing w:before="96" w:after="192" w:line="240" w:lineRule="auto"/>
        <w:ind w:firstLine="6379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50081265" w14:textId="77777777" w:rsidR="00793585" w:rsidRDefault="00793585" w:rsidP="00F92E5C">
      <w:pPr>
        <w:shd w:val="clear" w:color="auto" w:fill="FFFFFF"/>
        <w:spacing w:before="96" w:after="192" w:line="240" w:lineRule="auto"/>
        <w:ind w:firstLine="6379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5AA5846C" w14:textId="3691EEAC" w:rsidR="00793585" w:rsidRDefault="00793585" w:rsidP="00793585">
      <w:pPr>
        <w:spacing w:line="259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 w:type="page"/>
      </w:r>
    </w:p>
    <w:bookmarkEnd w:id="0"/>
    <w:p w14:paraId="14EFD787" w14:textId="77777777" w:rsidR="005C630C" w:rsidRDefault="005C630C" w:rsidP="005C630C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</w:p>
    <w:p w14:paraId="511B02BE" w14:textId="515C0B91" w:rsidR="005C630C" w:rsidRPr="00A317F0" w:rsidRDefault="005C630C" w:rsidP="00A317F0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17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РАСПОРЯДОК ДНЯ ПОЛУЧАТЕЛЕЙ СОЦИАЛЬНЫХ УЛУГ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17F0" w:rsidRPr="00A317F0" w14:paraId="06E08E65" w14:textId="77777777" w:rsidTr="00A317F0">
        <w:tc>
          <w:tcPr>
            <w:tcW w:w="4785" w:type="dxa"/>
          </w:tcPr>
          <w:p w14:paraId="282508EF" w14:textId="0CFB96AD" w:rsidR="00A317F0" w:rsidRPr="00A317F0" w:rsidRDefault="00A317F0" w:rsidP="00A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0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4786" w:type="dxa"/>
          </w:tcPr>
          <w:p w14:paraId="2FD48434" w14:textId="605CF10E" w:rsidR="00A317F0" w:rsidRPr="00A317F0" w:rsidRDefault="00A317F0" w:rsidP="00A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317F0" w:rsidRPr="00A317F0" w14:paraId="4EE01358" w14:textId="77777777" w:rsidTr="00A317F0">
        <w:tc>
          <w:tcPr>
            <w:tcW w:w="4785" w:type="dxa"/>
          </w:tcPr>
          <w:p w14:paraId="6FC36173" w14:textId="1BD282B5" w:rsidR="00A317F0" w:rsidRPr="00A317F0" w:rsidRDefault="00A317F0" w:rsidP="00A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14:paraId="357E71CA" w14:textId="603A9D23" w:rsidR="00A317F0" w:rsidRPr="00A317F0" w:rsidRDefault="00A317F0" w:rsidP="00A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0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A317F0" w:rsidRPr="00A317F0" w14:paraId="5B1D9D65" w14:textId="77777777" w:rsidTr="00A317F0">
        <w:tc>
          <w:tcPr>
            <w:tcW w:w="4785" w:type="dxa"/>
          </w:tcPr>
          <w:p w14:paraId="05530352" w14:textId="0D212B1E" w:rsidR="00A317F0" w:rsidRPr="00A317F0" w:rsidRDefault="00A317F0" w:rsidP="00A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0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4786" w:type="dxa"/>
          </w:tcPr>
          <w:p w14:paraId="5CB306ED" w14:textId="1ABE2F1E" w:rsidR="00A317F0" w:rsidRPr="00A317F0" w:rsidRDefault="00A317F0" w:rsidP="00A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0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</w:tbl>
    <w:p w14:paraId="3B96653D" w14:textId="20A80B1B" w:rsidR="005C630C" w:rsidRDefault="005C630C" w:rsidP="005C630C">
      <w:pPr>
        <w:rPr>
          <w:rFonts w:ascii="Times New Roman" w:hAnsi="Times New Roman" w:cs="Times New Roman"/>
          <w:sz w:val="24"/>
          <w:szCs w:val="24"/>
        </w:rPr>
      </w:pPr>
    </w:p>
    <w:p w14:paraId="69BEC2DA" w14:textId="5646204D" w:rsidR="00F92E5C" w:rsidRPr="00F92E5C" w:rsidRDefault="00F92E5C" w:rsidP="00F92E5C">
      <w:pPr>
        <w:rPr>
          <w:rFonts w:ascii="Times New Roman" w:hAnsi="Times New Roman" w:cs="Times New Roman"/>
          <w:sz w:val="24"/>
          <w:szCs w:val="24"/>
        </w:rPr>
      </w:pPr>
    </w:p>
    <w:p w14:paraId="5B521485" w14:textId="76EA1764" w:rsidR="00F92E5C" w:rsidRPr="00F92E5C" w:rsidRDefault="00F92E5C" w:rsidP="00F92E5C">
      <w:pPr>
        <w:rPr>
          <w:rFonts w:ascii="Times New Roman" w:hAnsi="Times New Roman" w:cs="Times New Roman"/>
          <w:sz w:val="24"/>
          <w:szCs w:val="24"/>
        </w:rPr>
      </w:pPr>
    </w:p>
    <w:p w14:paraId="0D9058CF" w14:textId="75ABABE0" w:rsidR="00F92E5C" w:rsidRDefault="00F92E5C" w:rsidP="00F92E5C">
      <w:pPr>
        <w:rPr>
          <w:rFonts w:ascii="Times New Roman" w:hAnsi="Times New Roman" w:cs="Times New Roman"/>
          <w:sz w:val="24"/>
          <w:szCs w:val="24"/>
        </w:rPr>
      </w:pPr>
    </w:p>
    <w:p w14:paraId="55EDB6CC" w14:textId="087784E2" w:rsidR="00F92E5C" w:rsidRPr="00B00BEA" w:rsidRDefault="00F92E5C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2E5C" w:rsidRPr="00B00BEA" w:rsidSect="00A217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CA88" w14:textId="77777777" w:rsidR="00175046" w:rsidRDefault="00175046" w:rsidP="00187E99">
      <w:pPr>
        <w:spacing w:after="0" w:line="240" w:lineRule="auto"/>
      </w:pPr>
      <w:r>
        <w:separator/>
      </w:r>
    </w:p>
  </w:endnote>
  <w:endnote w:type="continuationSeparator" w:id="0">
    <w:p w14:paraId="5934474E" w14:textId="77777777" w:rsidR="00175046" w:rsidRDefault="00175046" w:rsidP="001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CD58" w14:textId="77777777" w:rsidR="00175046" w:rsidRDefault="00175046" w:rsidP="00187E99">
      <w:pPr>
        <w:spacing w:after="0" w:line="240" w:lineRule="auto"/>
      </w:pPr>
      <w:r>
        <w:separator/>
      </w:r>
    </w:p>
  </w:footnote>
  <w:footnote w:type="continuationSeparator" w:id="0">
    <w:p w14:paraId="1CD65F9E" w14:textId="77777777" w:rsidR="00175046" w:rsidRDefault="00175046" w:rsidP="0018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745"/>
    <w:multiLevelType w:val="hybridMultilevel"/>
    <w:tmpl w:val="44FE4912"/>
    <w:lvl w:ilvl="0" w:tplc="BE345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A5B91"/>
    <w:multiLevelType w:val="hybridMultilevel"/>
    <w:tmpl w:val="53CC26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A7F"/>
    <w:multiLevelType w:val="hybridMultilevel"/>
    <w:tmpl w:val="18D89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3E42"/>
    <w:multiLevelType w:val="hybridMultilevel"/>
    <w:tmpl w:val="F0A20166"/>
    <w:lvl w:ilvl="0" w:tplc="BB80C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8B7459"/>
    <w:multiLevelType w:val="hybridMultilevel"/>
    <w:tmpl w:val="902A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3DE8"/>
    <w:multiLevelType w:val="hybridMultilevel"/>
    <w:tmpl w:val="87960A50"/>
    <w:lvl w:ilvl="0" w:tplc="8E32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DC50B1"/>
    <w:multiLevelType w:val="hybridMultilevel"/>
    <w:tmpl w:val="53CC26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41153"/>
    <w:multiLevelType w:val="hybridMultilevel"/>
    <w:tmpl w:val="D34ED96E"/>
    <w:lvl w:ilvl="0" w:tplc="1C34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23CE8"/>
    <w:multiLevelType w:val="hybridMultilevel"/>
    <w:tmpl w:val="AF32BEB8"/>
    <w:lvl w:ilvl="0" w:tplc="EED28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2E96"/>
    <w:multiLevelType w:val="hybridMultilevel"/>
    <w:tmpl w:val="902A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05E35"/>
    <w:multiLevelType w:val="hybridMultilevel"/>
    <w:tmpl w:val="18D89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9032">
    <w:abstractNumId w:val="5"/>
  </w:num>
  <w:num w:numId="2" w16cid:durableId="1483158805">
    <w:abstractNumId w:val="0"/>
  </w:num>
  <w:num w:numId="3" w16cid:durableId="1629822230">
    <w:abstractNumId w:val="7"/>
  </w:num>
  <w:num w:numId="4" w16cid:durableId="583999743">
    <w:abstractNumId w:val="3"/>
  </w:num>
  <w:num w:numId="5" w16cid:durableId="1913269600">
    <w:abstractNumId w:val="2"/>
  </w:num>
  <w:num w:numId="6" w16cid:durableId="842626639">
    <w:abstractNumId w:val="10"/>
  </w:num>
  <w:num w:numId="7" w16cid:durableId="752552184">
    <w:abstractNumId w:val="8"/>
  </w:num>
  <w:num w:numId="8" w16cid:durableId="2024896979">
    <w:abstractNumId w:val="6"/>
  </w:num>
  <w:num w:numId="9" w16cid:durableId="560411267">
    <w:abstractNumId w:val="9"/>
  </w:num>
  <w:num w:numId="10" w16cid:durableId="2013220095">
    <w:abstractNumId w:val="4"/>
  </w:num>
  <w:num w:numId="11" w16cid:durableId="5441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2B6"/>
    <w:rsid w:val="00002896"/>
    <w:rsid w:val="000170F8"/>
    <w:rsid w:val="00034D6F"/>
    <w:rsid w:val="00060805"/>
    <w:rsid w:val="000805C1"/>
    <w:rsid w:val="000E2C47"/>
    <w:rsid w:val="000E6688"/>
    <w:rsid w:val="001074BF"/>
    <w:rsid w:val="00115B6E"/>
    <w:rsid w:val="00135FB8"/>
    <w:rsid w:val="00166A14"/>
    <w:rsid w:val="00175046"/>
    <w:rsid w:val="00187E99"/>
    <w:rsid w:val="001A77E7"/>
    <w:rsid w:val="001C4122"/>
    <w:rsid w:val="001C4F3B"/>
    <w:rsid w:val="001F611F"/>
    <w:rsid w:val="001F703F"/>
    <w:rsid w:val="00232559"/>
    <w:rsid w:val="00246BD8"/>
    <w:rsid w:val="00253247"/>
    <w:rsid w:val="00282F92"/>
    <w:rsid w:val="002D678A"/>
    <w:rsid w:val="002E738E"/>
    <w:rsid w:val="00323D63"/>
    <w:rsid w:val="0033335C"/>
    <w:rsid w:val="00360B14"/>
    <w:rsid w:val="00370450"/>
    <w:rsid w:val="0037625E"/>
    <w:rsid w:val="00383FA7"/>
    <w:rsid w:val="003974E3"/>
    <w:rsid w:val="003F52B6"/>
    <w:rsid w:val="00412B06"/>
    <w:rsid w:val="0042009C"/>
    <w:rsid w:val="00460401"/>
    <w:rsid w:val="00467E87"/>
    <w:rsid w:val="00490E4B"/>
    <w:rsid w:val="0049533A"/>
    <w:rsid w:val="004F10FA"/>
    <w:rsid w:val="00532F8F"/>
    <w:rsid w:val="0056462B"/>
    <w:rsid w:val="00574763"/>
    <w:rsid w:val="005753E5"/>
    <w:rsid w:val="005A0CD1"/>
    <w:rsid w:val="005B1980"/>
    <w:rsid w:val="005C630C"/>
    <w:rsid w:val="005E0426"/>
    <w:rsid w:val="006028EE"/>
    <w:rsid w:val="006061EB"/>
    <w:rsid w:val="00634889"/>
    <w:rsid w:val="00637C2C"/>
    <w:rsid w:val="00662E8D"/>
    <w:rsid w:val="0069317C"/>
    <w:rsid w:val="00694C90"/>
    <w:rsid w:val="006B4ED4"/>
    <w:rsid w:val="006B6392"/>
    <w:rsid w:val="006C4BE1"/>
    <w:rsid w:val="006D2922"/>
    <w:rsid w:val="006E45A6"/>
    <w:rsid w:val="007274EC"/>
    <w:rsid w:val="0075434A"/>
    <w:rsid w:val="00793585"/>
    <w:rsid w:val="007B3BF8"/>
    <w:rsid w:val="007D48A7"/>
    <w:rsid w:val="007F1FDB"/>
    <w:rsid w:val="00840C81"/>
    <w:rsid w:val="008413D7"/>
    <w:rsid w:val="00887453"/>
    <w:rsid w:val="008A4324"/>
    <w:rsid w:val="008B4FDC"/>
    <w:rsid w:val="008B54AC"/>
    <w:rsid w:val="008C0457"/>
    <w:rsid w:val="008C2D44"/>
    <w:rsid w:val="008C5CB6"/>
    <w:rsid w:val="008C6362"/>
    <w:rsid w:val="008D1611"/>
    <w:rsid w:val="008D41F8"/>
    <w:rsid w:val="008D6F5D"/>
    <w:rsid w:val="009405F5"/>
    <w:rsid w:val="0095066B"/>
    <w:rsid w:val="009709E9"/>
    <w:rsid w:val="00987B41"/>
    <w:rsid w:val="00A04F7C"/>
    <w:rsid w:val="00A16A07"/>
    <w:rsid w:val="00A17327"/>
    <w:rsid w:val="00A21767"/>
    <w:rsid w:val="00A317F0"/>
    <w:rsid w:val="00A33584"/>
    <w:rsid w:val="00A378AB"/>
    <w:rsid w:val="00A44A07"/>
    <w:rsid w:val="00A532C6"/>
    <w:rsid w:val="00A56752"/>
    <w:rsid w:val="00A82943"/>
    <w:rsid w:val="00A94458"/>
    <w:rsid w:val="00AA36F1"/>
    <w:rsid w:val="00AD1166"/>
    <w:rsid w:val="00AD24F7"/>
    <w:rsid w:val="00AD411A"/>
    <w:rsid w:val="00AF0EB7"/>
    <w:rsid w:val="00B00BEA"/>
    <w:rsid w:val="00B26C88"/>
    <w:rsid w:val="00B51FDD"/>
    <w:rsid w:val="00B57B7E"/>
    <w:rsid w:val="00B65402"/>
    <w:rsid w:val="00B80B5C"/>
    <w:rsid w:val="00B97454"/>
    <w:rsid w:val="00BC3B3B"/>
    <w:rsid w:val="00BD37B6"/>
    <w:rsid w:val="00BD7C9A"/>
    <w:rsid w:val="00BF0918"/>
    <w:rsid w:val="00C73D7E"/>
    <w:rsid w:val="00C91773"/>
    <w:rsid w:val="00CB0CDF"/>
    <w:rsid w:val="00CB2D26"/>
    <w:rsid w:val="00D1320F"/>
    <w:rsid w:val="00D241AE"/>
    <w:rsid w:val="00D41864"/>
    <w:rsid w:val="00D55345"/>
    <w:rsid w:val="00DE01EF"/>
    <w:rsid w:val="00E01B58"/>
    <w:rsid w:val="00E3061D"/>
    <w:rsid w:val="00E6247A"/>
    <w:rsid w:val="00E854C1"/>
    <w:rsid w:val="00EA66BF"/>
    <w:rsid w:val="00EB199B"/>
    <w:rsid w:val="00EC50DF"/>
    <w:rsid w:val="00ED5A10"/>
    <w:rsid w:val="00EF2CA1"/>
    <w:rsid w:val="00F14036"/>
    <w:rsid w:val="00F218E7"/>
    <w:rsid w:val="00F432D0"/>
    <w:rsid w:val="00F451AD"/>
    <w:rsid w:val="00F50E79"/>
    <w:rsid w:val="00F52FB3"/>
    <w:rsid w:val="00F55DC7"/>
    <w:rsid w:val="00F61E4C"/>
    <w:rsid w:val="00F66FC0"/>
    <w:rsid w:val="00F80770"/>
    <w:rsid w:val="00F92E5C"/>
    <w:rsid w:val="00F9477B"/>
    <w:rsid w:val="00FB019C"/>
    <w:rsid w:val="00FD7E02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9E7"/>
  <w15:docId w15:val="{41E2B51A-C310-43EA-A54D-FEDFCEF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46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E99"/>
  </w:style>
  <w:style w:type="paragraph" w:styleId="a6">
    <w:name w:val="footer"/>
    <w:basedOn w:val="a"/>
    <w:link w:val="a7"/>
    <w:uiPriority w:val="99"/>
    <w:unhideWhenUsed/>
    <w:rsid w:val="001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E99"/>
  </w:style>
  <w:style w:type="paragraph" w:styleId="a8">
    <w:name w:val="List Paragraph"/>
    <w:basedOn w:val="a"/>
    <w:uiPriority w:val="34"/>
    <w:qFormat/>
    <w:rsid w:val="00187E99"/>
    <w:pPr>
      <w:ind w:left="720"/>
      <w:contextualSpacing/>
    </w:pPr>
  </w:style>
  <w:style w:type="table" w:styleId="a9">
    <w:name w:val="Table Grid"/>
    <w:basedOn w:val="a1"/>
    <w:uiPriority w:val="39"/>
    <w:rsid w:val="00CB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32C6"/>
    <w:rPr>
      <w:b/>
      <w:bCs/>
    </w:rPr>
  </w:style>
  <w:style w:type="paragraph" w:customStyle="1" w:styleId="rtejustify">
    <w:name w:val="rtejustify"/>
    <w:basedOn w:val="a"/>
    <w:rsid w:val="005C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6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8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79DA-9B9A-42DF-AC88-6E517989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Kazakov</dc:creator>
  <cp:lastModifiedBy>rozmarinam89@gmail.com</cp:lastModifiedBy>
  <cp:revision>11</cp:revision>
  <cp:lastPrinted>2023-05-22T09:02:00Z</cp:lastPrinted>
  <dcterms:created xsi:type="dcterms:W3CDTF">2023-05-22T04:31:00Z</dcterms:created>
  <dcterms:modified xsi:type="dcterms:W3CDTF">2023-09-29T07:28:00Z</dcterms:modified>
</cp:coreProperties>
</file>